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E" w:rsidRDefault="004D2E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8"/>
          <w:szCs w:val="8"/>
        </w:rPr>
      </w:pPr>
      <w:bookmarkStart w:id="0" w:name="_GoBack"/>
      <w:bookmarkEnd w:id="0"/>
      <w:r>
        <w:rPr>
          <w:sz w:val="32"/>
          <w:szCs w:val="32"/>
        </w:rPr>
        <w:t>Freundeskreis Geschichte, Universitätsstraße 1, 40225 Düsseldorf</w:t>
      </w:r>
    </w:p>
    <w:p w:rsidR="006C1BFE" w:rsidRDefault="006C1BFE">
      <w:pPr>
        <w:rPr>
          <w:sz w:val="8"/>
          <w:szCs w:val="8"/>
        </w:rPr>
      </w:pPr>
    </w:p>
    <w:tbl>
      <w:tblPr>
        <w:tblStyle w:val="TableNormal"/>
        <w:tblW w:w="964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454"/>
        <w:gridCol w:w="6351"/>
      </w:tblGrid>
      <w:tr w:rsidR="006C1BFE">
        <w:trPr>
          <w:trHeight w:val="287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BFE" w:rsidRDefault="004D2E28">
            <w:pPr>
              <w:pStyle w:val="TabellenInhalt"/>
              <w:spacing w:line="100" w:lineRule="atLeast"/>
              <w:jc w:val="center"/>
            </w:pPr>
            <w:r>
              <w:rPr>
                <w:b/>
                <w:bCs/>
              </w:rPr>
              <w:t>Antrag auf Förderung eines Studienprojektes durch den Freundeskreis</w:t>
            </w:r>
          </w:p>
        </w:tc>
      </w:tr>
      <w:tr w:rsidR="006C1BFE">
        <w:trPr>
          <w:trHeight w:val="22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  <w:u w:val="single"/>
              </w:rPr>
              <w:t>Persönliche Daten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Name und Anschrift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1BFE" w:rsidRDefault="006C1BFE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1BFE" w:rsidRDefault="006C1BFE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Email-Adresse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Telefonnummer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Bezeichnung des Vorhabens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85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beantragte Gesamtsumme in €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9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Beschreibung des </w:t>
            </w:r>
            <w:r>
              <w:rPr>
                <w:b/>
                <w:bCs/>
                <w:sz w:val="20"/>
                <w:szCs w:val="20"/>
                <w:u w:val="single"/>
              </w:rPr>
              <w:t>Vorhabens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Stand der Forschung und unmittelbare Beziehung zum Vorhaben,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6"/>
                <w:szCs w:val="16"/>
              </w:rPr>
              <w:t>bitte auf separatem Blatt beifügen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detaillierte Beschreibung des Vorhabens und der Vorgehensweise,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voraussichtliche Gesamtdauer des Vorhabens,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detaillierte Auflistung der Kosten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Haben Sie bereits an anderer Stelle Anträge eingereicht?</w:t>
            </w:r>
          </w:p>
        </w:tc>
      </w:tr>
      <w:tr w:rsidR="006C1BFE">
        <w:trPr>
          <w:trHeight w:val="223"/>
        </w:trPr>
        <w:tc>
          <w:tcPr>
            <w:tcW w:w="9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  <w:u w:val="single"/>
              </w:rPr>
              <w:t>Verpflichtungserklärung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Nach Abschluss des geförderten Vorhabens, spätestens nach zwei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Monaten, wird ein Abschlussbericht an den Freundeskreis gesendet.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Der Bericht gliedert sich in einen inhaltlichen und einen logistischen Teil.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Ihm sind die Belege über die Durchführung (Reisekosten etc.) beizufügen.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Die Forschungsarbeiten sind durchzuführen gemäß den Regeln guter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wissenschaftlicher Praxis an der HHU Düsseldorf</w:t>
            </w:r>
          </w:p>
        </w:tc>
      </w:tr>
      <w:tr w:rsidR="006C1BFE">
        <w:trPr>
          <w:trHeight w:val="223"/>
        </w:trPr>
        <w:tc>
          <w:tcPr>
            <w:tcW w:w="9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  <w:u w:val="single"/>
              </w:rPr>
              <w:t>Allgemeines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 xml:space="preserve">Die Vergabe durch den Freundeskreis erfolgt gemeinsam mit dem </w:t>
            </w:r>
            <w:proofErr w:type="spellStart"/>
            <w:r>
              <w:rPr>
                <w:sz w:val="17"/>
                <w:szCs w:val="17"/>
              </w:rPr>
              <w:t>wissen</w:t>
            </w:r>
            <w:proofErr w:type="spellEnd"/>
            <w:r>
              <w:rPr>
                <w:sz w:val="17"/>
                <w:szCs w:val="17"/>
              </w:rPr>
              <w:t>-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proofErr w:type="spellStart"/>
            <w:r>
              <w:rPr>
                <w:sz w:val="17"/>
                <w:szCs w:val="17"/>
              </w:rPr>
              <w:t>schaftlichen</w:t>
            </w:r>
            <w:proofErr w:type="spellEnd"/>
            <w:r>
              <w:rPr>
                <w:sz w:val="17"/>
                <w:szCs w:val="17"/>
              </w:rPr>
              <w:t xml:space="preserve"> Beirat ohne einen rechtlichen Anspruch des Antragstellers/der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Antragstellerin auf Genehmigung.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 xml:space="preserve">Die einzelnen Posten der beantragten Förderung können um bis zu 20 % </w:t>
            </w:r>
            <w:proofErr w:type="spellStart"/>
            <w:r>
              <w:rPr>
                <w:sz w:val="17"/>
                <w:szCs w:val="17"/>
              </w:rPr>
              <w:t>ge</w:t>
            </w:r>
            <w:proofErr w:type="spellEnd"/>
            <w:r>
              <w:rPr>
                <w:sz w:val="17"/>
                <w:szCs w:val="17"/>
              </w:rPr>
              <w:t>-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proofErr w:type="spellStart"/>
            <w:r>
              <w:rPr>
                <w:sz w:val="17"/>
                <w:szCs w:val="17"/>
              </w:rPr>
              <w:t>geneinander</w:t>
            </w:r>
            <w:proofErr w:type="spellEnd"/>
            <w:r>
              <w:rPr>
                <w:sz w:val="17"/>
                <w:szCs w:val="17"/>
              </w:rPr>
              <w:t xml:space="preserve"> verschoben werden. Die bewilligte Summe bleibt gleich.</w:t>
            </w:r>
          </w:p>
        </w:tc>
      </w:tr>
      <w:tr w:rsidR="006C1BFE">
        <w:trPr>
          <w:trHeight w:val="4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Der Antrag ist bitte ausschließlich per Mail zu richten an: </w:t>
            </w:r>
          </w:p>
          <w:p w:rsidR="006C1BFE" w:rsidRDefault="004D2E28">
            <w:pPr>
              <w:pStyle w:val="TabellenInhalt"/>
            </w:pPr>
            <w:r>
              <w:rPr>
                <w:sz w:val="17"/>
                <w:szCs w:val="17"/>
                <w:u w:val="single"/>
              </w:rPr>
              <w:t>schulteb@phil-fak.uni-duesseldorf.de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17"/>
                <w:szCs w:val="17"/>
              </w:rPr>
              <w:t>Einsendeschluss: 15.01. und 15.07. jeden Jahres</w:t>
            </w:r>
          </w:p>
        </w:tc>
      </w:tr>
      <w:tr w:rsidR="006C1BFE">
        <w:trPr>
          <w:trHeight w:val="204"/>
        </w:trPr>
        <w:tc>
          <w:tcPr>
            <w:tcW w:w="9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20"/>
                <w:szCs w:val="20"/>
              </w:rPr>
              <w:t>Düsseldorf, den      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BFE" w:rsidRDefault="004D2E28">
            <w:pPr>
              <w:pStyle w:val="TabellenInhalt"/>
              <w:jc w:val="center"/>
            </w:pPr>
            <w:r>
              <w:rPr>
                <w:sz w:val="16"/>
                <w:szCs w:val="16"/>
              </w:rPr>
              <w:t>Unterschrift</w:t>
            </w:r>
          </w:p>
        </w:tc>
      </w:tr>
      <w:tr w:rsidR="006C1BFE">
        <w:trPr>
          <w:trHeight w:val="223"/>
        </w:trPr>
        <w:tc>
          <w:tcPr>
            <w:tcW w:w="9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  <w:u w:val="single"/>
              </w:rPr>
              <w:t>Anlagen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sz w:val="20"/>
                <w:szCs w:val="20"/>
              </w:rPr>
              <w:t>wissenschaftlicher Lebenslauf,      </w:t>
            </w:r>
          </w:p>
        </w:tc>
      </w:tr>
      <w:tr w:rsidR="006C1BFE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  <w:tr w:rsidR="006C1BFE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</w:rPr>
              <w:t>Name des Betreuers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t>     </w:t>
            </w:r>
          </w:p>
        </w:tc>
      </w:tr>
      <w:tr w:rsidR="006C1BFE">
        <w:trPr>
          <w:trHeight w:val="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4D2E28">
            <w:pPr>
              <w:pStyle w:val="TabellenInhalt"/>
            </w:pPr>
            <w:r>
              <w:rPr>
                <w:b/>
                <w:bCs/>
                <w:sz w:val="20"/>
                <w:szCs w:val="20"/>
              </w:rPr>
              <w:t>Unterschrift des Betreuers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BFE" w:rsidRDefault="006C1BFE"/>
        </w:tc>
      </w:tr>
    </w:tbl>
    <w:p w:rsidR="006C1BFE" w:rsidRDefault="006C1BFE">
      <w:pPr>
        <w:ind w:left="55" w:hanging="55"/>
      </w:pPr>
    </w:p>
    <w:sectPr w:rsidR="006C1BFE">
      <w:headerReference w:type="default" r:id="rId6"/>
      <w:footerReference w:type="default" r:id="rId7"/>
      <w:pgSz w:w="11900" w:h="16840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37" w:rsidRDefault="00825337">
      <w:r>
        <w:separator/>
      </w:r>
    </w:p>
  </w:endnote>
  <w:endnote w:type="continuationSeparator" w:id="0">
    <w:p w:rsidR="00825337" w:rsidRDefault="0082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E" w:rsidRDefault="006C1BFE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37" w:rsidRDefault="00825337">
      <w:r>
        <w:separator/>
      </w:r>
    </w:p>
  </w:footnote>
  <w:footnote w:type="continuationSeparator" w:id="0">
    <w:p w:rsidR="00825337" w:rsidRDefault="0082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E" w:rsidRDefault="006C1BFE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FE"/>
    <w:rsid w:val="004D2E28"/>
    <w:rsid w:val="006C1BFE"/>
    <w:rsid w:val="00825337"/>
    <w:rsid w:val="00A439BC"/>
    <w:rsid w:val="00C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87C6-E184-4F81-8549-9F5F7EC5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Inhalt">
    <w:name w:val="Tabellen Inhalt"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Windows-Benutzer</cp:lastModifiedBy>
  <cp:revision>4</cp:revision>
  <dcterms:created xsi:type="dcterms:W3CDTF">2019-07-31T09:00:00Z</dcterms:created>
  <dcterms:modified xsi:type="dcterms:W3CDTF">2019-07-31T09:01:00Z</dcterms:modified>
</cp:coreProperties>
</file>